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3C095" w14:textId="34FA824C" w:rsidR="00F57682" w:rsidRPr="00841BCB" w:rsidRDefault="00841BCB" w:rsidP="00AD3B6E">
      <w:pPr>
        <w:jc w:val="center"/>
        <w:rPr>
          <w:rFonts w:ascii="Times New Roman" w:hAnsi="Times New Roman" w:cs="Times New Roman"/>
        </w:rPr>
      </w:pPr>
      <w:r w:rsidRPr="00841BCB">
        <w:rPr>
          <w:rFonts w:ascii="Times New Roman" w:hAnsi="Times New Roman" w:cs="Times New Roman"/>
        </w:rPr>
        <w:t>Juneau Community Foundation</w:t>
      </w:r>
    </w:p>
    <w:p w14:paraId="09656F23" w14:textId="143A5687" w:rsidR="00841BCB" w:rsidRPr="00841BCB" w:rsidRDefault="00841BCB" w:rsidP="00AD3B6E">
      <w:pPr>
        <w:jc w:val="center"/>
        <w:rPr>
          <w:rFonts w:ascii="Times New Roman" w:hAnsi="Times New Roman" w:cs="Times New Roman"/>
        </w:rPr>
      </w:pPr>
      <w:r w:rsidRPr="00841BCB">
        <w:rPr>
          <w:rFonts w:ascii="Times New Roman" w:hAnsi="Times New Roman" w:cs="Times New Roman"/>
        </w:rPr>
        <w:t>Finance Committee Meeting</w:t>
      </w:r>
    </w:p>
    <w:p w14:paraId="0D09B6EF" w14:textId="78D586E0" w:rsidR="00841BCB" w:rsidRDefault="003A1DA2" w:rsidP="004F4F6F">
      <w:pPr>
        <w:jc w:val="center"/>
        <w:rPr>
          <w:rFonts w:ascii="Times New Roman" w:hAnsi="Times New Roman" w:cs="Times New Roman"/>
        </w:rPr>
      </w:pPr>
      <w:r>
        <w:rPr>
          <w:rFonts w:ascii="Times New Roman" w:hAnsi="Times New Roman" w:cs="Times New Roman"/>
        </w:rPr>
        <w:t>February 9, 2021</w:t>
      </w:r>
    </w:p>
    <w:p w14:paraId="0AB811EC" w14:textId="755C27C9" w:rsidR="004F4F6F" w:rsidRPr="00841BCB" w:rsidRDefault="004F4F6F" w:rsidP="004F4F6F">
      <w:pPr>
        <w:jc w:val="center"/>
        <w:rPr>
          <w:rFonts w:ascii="Times New Roman" w:hAnsi="Times New Roman" w:cs="Times New Roman"/>
        </w:rPr>
      </w:pPr>
      <w:r>
        <w:rPr>
          <w:rFonts w:ascii="Times New Roman" w:hAnsi="Times New Roman" w:cs="Times New Roman"/>
        </w:rPr>
        <w:t>Notes</w:t>
      </w:r>
    </w:p>
    <w:p w14:paraId="516F08EE" w14:textId="0D8D8BED" w:rsidR="00841BCB" w:rsidRDefault="00841BCB" w:rsidP="00AD3B6E">
      <w:pPr>
        <w:jc w:val="center"/>
      </w:pPr>
    </w:p>
    <w:p w14:paraId="70844DB3" w14:textId="063FFDC1" w:rsidR="004F4F6F" w:rsidRPr="004F4F6F" w:rsidRDefault="004F4F6F" w:rsidP="004F4F6F">
      <w:pPr>
        <w:rPr>
          <w:rFonts w:ascii="Times New Roman" w:hAnsi="Times New Roman" w:cs="Times New Roman"/>
        </w:rPr>
      </w:pPr>
      <w:r w:rsidRPr="00BE36DE">
        <w:rPr>
          <w:rFonts w:ascii="Times New Roman" w:hAnsi="Times New Roman" w:cs="Times New Roman"/>
          <w:b/>
          <w:bCs/>
        </w:rPr>
        <w:t>Attended</w:t>
      </w:r>
      <w:r w:rsidRPr="004F4F6F">
        <w:rPr>
          <w:rFonts w:ascii="Times New Roman" w:hAnsi="Times New Roman" w:cs="Times New Roman"/>
        </w:rPr>
        <w:t xml:space="preserve">: </w:t>
      </w:r>
      <w:r w:rsidR="00375712">
        <w:rPr>
          <w:rFonts w:ascii="Times New Roman" w:hAnsi="Times New Roman" w:cs="Times New Roman"/>
        </w:rPr>
        <w:t xml:space="preserve">Committee members: </w:t>
      </w:r>
      <w:r w:rsidRPr="004F4F6F">
        <w:rPr>
          <w:rFonts w:ascii="Times New Roman" w:hAnsi="Times New Roman" w:cs="Times New Roman"/>
        </w:rPr>
        <w:t>Bob Bartholomew, Chair, Mike McKrill, Rick Shattuck, John Pugh</w:t>
      </w:r>
      <w:r w:rsidR="00E24705">
        <w:rPr>
          <w:rFonts w:ascii="Times New Roman" w:hAnsi="Times New Roman" w:cs="Times New Roman"/>
        </w:rPr>
        <w:t xml:space="preserve">, </w:t>
      </w:r>
      <w:r w:rsidR="00375712">
        <w:rPr>
          <w:rFonts w:ascii="Times New Roman" w:hAnsi="Times New Roman" w:cs="Times New Roman"/>
        </w:rPr>
        <w:t>Sandro Lane.</w:t>
      </w:r>
      <w:r w:rsidRPr="004F4F6F">
        <w:rPr>
          <w:rFonts w:ascii="Times New Roman" w:hAnsi="Times New Roman" w:cs="Times New Roman"/>
        </w:rPr>
        <w:t xml:space="preserve"> </w:t>
      </w:r>
      <w:r w:rsidR="00375712" w:rsidRPr="00BE36DE">
        <w:rPr>
          <w:rFonts w:ascii="Times New Roman" w:hAnsi="Times New Roman" w:cs="Times New Roman"/>
          <w:b/>
          <w:bCs/>
        </w:rPr>
        <w:t>Other board members present</w:t>
      </w:r>
      <w:r w:rsidR="00375712">
        <w:rPr>
          <w:rFonts w:ascii="Times New Roman" w:hAnsi="Times New Roman" w:cs="Times New Roman"/>
        </w:rPr>
        <w:t>:</w:t>
      </w:r>
      <w:r w:rsidRPr="004F4F6F">
        <w:rPr>
          <w:rFonts w:ascii="Times New Roman" w:hAnsi="Times New Roman" w:cs="Times New Roman"/>
        </w:rPr>
        <w:t xml:space="preserve"> </w:t>
      </w:r>
      <w:r w:rsidR="00E24705">
        <w:rPr>
          <w:rFonts w:ascii="Times New Roman" w:hAnsi="Times New Roman" w:cs="Times New Roman"/>
        </w:rPr>
        <w:t>Mandy Mallott</w:t>
      </w:r>
      <w:r w:rsidR="00375712">
        <w:rPr>
          <w:rFonts w:ascii="Times New Roman" w:hAnsi="Times New Roman" w:cs="Times New Roman"/>
        </w:rPr>
        <w:t>.</w:t>
      </w:r>
      <w:r w:rsidRPr="004F4F6F">
        <w:rPr>
          <w:rFonts w:ascii="Times New Roman" w:hAnsi="Times New Roman" w:cs="Times New Roman"/>
        </w:rPr>
        <w:t xml:space="preserve"> </w:t>
      </w:r>
      <w:r w:rsidR="00375712" w:rsidRPr="00BE36DE">
        <w:rPr>
          <w:rFonts w:ascii="Times New Roman" w:hAnsi="Times New Roman" w:cs="Times New Roman"/>
          <w:b/>
          <w:bCs/>
        </w:rPr>
        <w:t>Staff attending</w:t>
      </w:r>
      <w:r w:rsidR="00375712">
        <w:rPr>
          <w:rFonts w:ascii="Times New Roman" w:hAnsi="Times New Roman" w:cs="Times New Roman"/>
        </w:rPr>
        <w:t xml:space="preserve">: </w:t>
      </w:r>
      <w:r w:rsidRPr="004F4F6F">
        <w:rPr>
          <w:rFonts w:ascii="Times New Roman" w:hAnsi="Times New Roman" w:cs="Times New Roman"/>
        </w:rPr>
        <w:t>Amy Skilbred</w:t>
      </w:r>
      <w:r w:rsidR="00E24705">
        <w:rPr>
          <w:rFonts w:ascii="Times New Roman" w:hAnsi="Times New Roman" w:cs="Times New Roman"/>
        </w:rPr>
        <w:t>.</w:t>
      </w:r>
      <w:r>
        <w:rPr>
          <w:rFonts w:ascii="Times New Roman" w:hAnsi="Times New Roman" w:cs="Times New Roman"/>
        </w:rPr>
        <w:t xml:space="preserve"> </w:t>
      </w:r>
    </w:p>
    <w:p w14:paraId="7D533955" w14:textId="77777777" w:rsidR="00E24705" w:rsidRDefault="00E24705" w:rsidP="00AD3B6E">
      <w:pPr>
        <w:rPr>
          <w:rFonts w:ascii="Times New Roman" w:eastAsia="Times New Roman" w:hAnsi="Times New Roman" w:cs="Times New Roman"/>
        </w:rPr>
      </w:pPr>
    </w:p>
    <w:p w14:paraId="4CFF4CBB" w14:textId="0E5F9E8E" w:rsidR="00E24705" w:rsidRPr="00B171AA" w:rsidRDefault="00251005" w:rsidP="006510FB">
      <w:pPr>
        <w:rPr>
          <w:rFonts w:ascii="Times New Roman" w:eastAsia="Times New Roman" w:hAnsi="Times New Roman" w:cs="Times New Roman"/>
          <w:b/>
          <w:bCs/>
        </w:rPr>
      </w:pPr>
      <w:r w:rsidRPr="00B171AA">
        <w:rPr>
          <w:rFonts w:ascii="Times New Roman" w:eastAsia="Times New Roman" w:hAnsi="Times New Roman" w:cs="Times New Roman"/>
          <w:b/>
          <w:bCs/>
        </w:rPr>
        <w:t xml:space="preserve">Notes from </w:t>
      </w:r>
      <w:r w:rsidR="003A1DA2">
        <w:rPr>
          <w:rFonts w:ascii="Times New Roman" w:eastAsia="Times New Roman" w:hAnsi="Times New Roman" w:cs="Times New Roman"/>
          <w:b/>
          <w:bCs/>
        </w:rPr>
        <w:t>December 2020</w:t>
      </w:r>
      <w:r w:rsidRPr="00B171AA">
        <w:rPr>
          <w:rFonts w:ascii="Times New Roman" w:eastAsia="Times New Roman" w:hAnsi="Times New Roman" w:cs="Times New Roman"/>
          <w:b/>
          <w:bCs/>
        </w:rPr>
        <w:t xml:space="preserve"> meeting were accepted</w:t>
      </w:r>
      <w:r w:rsidR="00E24705" w:rsidRPr="00B171AA">
        <w:rPr>
          <w:rFonts w:ascii="Times New Roman" w:eastAsia="Times New Roman" w:hAnsi="Times New Roman" w:cs="Times New Roman"/>
          <w:b/>
          <w:bCs/>
        </w:rPr>
        <w:t>.</w:t>
      </w:r>
    </w:p>
    <w:p w14:paraId="6B7A7AED" w14:textId="77777777" w:rsidR="00E24705" w:rsidRPr="00B171AA" w:rsidRDefault="00E24705" w:rsidP="00E24705">
      <w:pPr>
        <w:ind w:left="360"/>
        <w:rPr>
          <w:rFonts w:ascii="Times New Roman" w:eastAsia="Times New Roman" w:hAnsi="Times New Roman" w:cs="Times New Roman"/>
          <w:b/>
          <w:bCs/>
        </w:rPr>
      </w:pPr>
    </w:p>
    <w:p w14:paraId="38E84E24" w14:textId="35139BCD" w:rsidR="00B45339" w:rsidRPr="00D301A8" w:rsidRDefault="00D301A8" w:rsidP="006510FB">
      <w:pPr>
        <w:rPr>
          <w:rFonts w:ascii="Times New Roman" w:eastAsia="Times New Roman" w:hAnsi="Times New Roman" w:cs="Times New Roman"/>
        </w:rPr>
      </w:pPr>
      <w:r>
        <w:rPr>
          <w:rFonts w:ascii="Times New Roman" w:eastAsia="Times New Roman" w:hAnsi="Times New Roman" w:cs="Times New Roman"/>
          <w:b/>
          <w:bCs/>
        </w:rPr>
        <w:t xml:space="preserve">No report was available on 2021 Operating Budget </w:t>
      </w:r>
      <w:r w:rsidRPr="00D301A8">
        <w:rPr>
          <w:rFonts w:ascii="Times New Roman" w:eastAsia="Times New Roman" w:hAnsi="Times New Roman" w:cs="Times New Roman"/>
        </w:rPr>
        <w:t xml:space="preserve">as staff continues the data migration to </w:t>
      </w:r>
      <w:proofErr w:type="spellStart"/>
      <w:r w:rsidRPr="00D301A8">
        <w:rPr>
          <w:rFonts w:ascii="Times New Roman" w:eastAsia="Times New Roman" w:hAnsi="Times New Roman" w:cs="Times New Roman"/>
        </w:rPr>
        <w:t>CommunitySuite</w:t>
      </w:r>
      <w:proofErr w:type="spellEnd"/>
      <w:r w:rsidR="00B45339" w:rsidRPr="00D301A8">
        <w:rPr>
          <w:rFonts w:ascii="Times New Roman" w:eastAsia="Times New Roman" w:hAnsi="Times New Roman" w:cs="Times New Roman"/>
        </w:rPr>
        <w:t>.</w:t>
      </w:r>
    </w:p>
    <w:p w14:paraId="0470960B" w14:textId="77777777" w:rsidR="00B45339" w:rsidRDefault="00B45339" w:rsidP="006510FB">
      <w:pPr>
        <w:rPr>
          <w:rFonts w:ascii="Times New Roman" w:eastAsia="Times New Roman" w:hAnsi="Times New Roman" w:cs="Times New Roman"/>
        </w:rPr>
      </w:pPr>
    </w:p>
    <w:p w14:paraId="70DC9612" w14:textId="639BE525" w:rsidR="00B45339" w:rsidRDefault="00D301A8" w:rsidP="006510FB">
      <w:pPr>
        <w:rPr>
          <w:rFonts w:ascii="Times New Roman" w:eastAsia="Times New Roman" w:hAnsi="Times New Roman" w:cs="Times New Roman"/>
        </w:rPr>
      </w:pPr>
      <w:r>
        <w:rPr>
          <w:rFonts w:ascii="Times New Roman" w:eastAsia="Times New Roman" w:hAnsi="Times New Roman" w:cs="Times New Roman"/>
          <w:b/>
          <w:bCs/>
        </w:rPr>
        <w:t>Volatility Matrix</w:t>
      </w:r>
      <w:r w:rsidR="00E24705" w:rsidRPr="006510FB">
        <w:rPr>
          <w:rFonts w:ascii="Times New Roman" w:eastAsia="Times New Roman" w:hAnsi="Times New Roman" w:cs="Times New Roman"/>
        </w:rPr>
        <w:t xml:space="preserve"> –</w:t>
      </w:r>
      <w:r>
        <w:rPr>
          <w:rFonts w:ascii="Times New Roman" w:eastAsia="Times New Roman" w:hAnsi="Times New Roman" w:cs="Times New Roman"/>
        </w:rPr>
        <w:t xml:space="preserve"> A. </w:t>
      </w:r>
      <w:proofErr w:type="spellStart"/>
      <w:r>
        <w:rPr>
          <w:rFonts w:ascii="Times New Roman" w:eastAsia="Times New Roman" w:hAnsi="Times New Roman" w:cs="Times New Roman"/>
        </w:rPr>
        <w:t>Skilbred</w:t>
      </w:r>
      <w:proofErr w:type="spellEnd"/>
      <w:r>
        <w:rPr>
          <w:rFonts w:ascii="Times New Roman" w:eastAsia="Times New Roman" w:hAnsi="Times New Roman" w:cs="Times New Roman"/>
        </w:rPr>
        <w:t xml:space="preserve"> worked with Bob Mitchell to update the Volatility Matrix to make it more accurate and to start with 2021 figures. A. </w:t>
      </w:r>
      <w:proofErr w:type="spellStart"/>
      <w:r>
        <w:rPr>
          <w:rFonts w:ascii="Times New Roman" w:eastAsia="Times New Roman" w:hAnsi="Times New Roman" w:cs="Times New Roman"/>
        </w:rPr>
        <w:t>Skilbred</w:t>
      </w:r>
      <w:proofErr w:type="spellEnd"/>
      <w:r>
        <w:rPr>
          <w:rFonts w:ascii="Times New Roman" w:eastAsia="Times New Roman" w:hAnsi="Times New Roman" w:cs="Times New Roman"/>
        </w:rPr>
        <w:t xml:space="preserve"> provided an overview of why we have a volatility matrix (to provide a more accurate review of our reserves and effect of a 25% market downturn on our operations) and how we use it - to review our reserve amount every February to determine if we have sufficient reserves, need to increase reserves, or can move some reserves to Sustainability I as provided for in our Reserves Policy. </w:t>
      </w:r>
      <w:r w:rsidR="002347DB">
        <w:rPr>
          <w:rFonts w:ascii="Times New Roman" w:eastAsia="Times New Roman" w:hAnsi="Times New Roman" w:cs="Times New Roman"/>
        </w:rPr>
        <w:t>She also discussed the changes in the numbers and formula from last year to this year and the implications of those changes.</w:t>
      </w:r>
    </w:p>
    <w:p w14:paraId="24C5EB88" w14:textId="6EB2ACFB" w:rsidR="00B45339" w:rsidRDefault="00B45339" w:rsidP="006510FB">
      <w:pPr>
        <w:rPr>
          <w:rFonts w:ascii="Times New Roman" w:eastAsia="Times New Roman" w:hAnsi="Times New Roman" w:cs="Times New Roman"/>
        </w:rPr>
      </w:pPr>
    </w:p>
    <w:p w14:paraId="57A312A4" w14:textId="50152091" w:rsidR="002347DB" w:rsidRDefault="002347DB" w:rsidP="006510FB">
      <w:pPr>
        <w:rPr>
          <w:rFonts w:ascii="Times New Roman" w:eastAsia="Times New Roman" w:hAnsi="Times New Roman" w:cs="Times New Roman"/>
        </w:rPr>
      </w:pPr>
      <w:r>
        <w:rPr>
          <w:rFonts w:ascii="Times New Roman" w:eastAsia="Times New Roman" w:hAnsi="Times New Roman" w:cs="Times New Roman"/>
        </w:rPr>
        <w:t>The Finance Committee had a substantive discussion about the volatility matrix, its purpose and conclusions that can be drawn from this tool.</w:t>
      </w:r>
    </w:p>
    <w:p w14:paraId="558F4200" w14:textId="73E3E658" w:rsidR="002347DB" w:rsidRDefault="002347DB" w:rsidP="006510FB">
      <w:pPr>
        <w:rPr>
          <w:rFonts w:ascii="Times New Roman" w:eastAsia="Times New Roman" w:hAnsi="Times New Roman" w:cs="Times New Roman"/>
        </w:rPr>
      </w:pPr>
    </w:p>
    <w:p w14:paraId="0908B0D6" w14:textId="47DE01BC" w:rsidR="002347DB" w:rsidRDefault="002347DB" w:rsidP="006510FB">
      <w:pPr>
        <w:rPr>
          <w:rFonts w:ascii="Times New Roman" w:eastAsia="Times New Roman" w:hAnsi="Times New Roman" w:cs="Times New Roman"/>
        </w:rPr>
      </w:pPr>
      <w:r w:rsidRPr="002347DB">
        <w:rPr>
          <w:rFonts w:ascii="Times New Roman" w:eastAsia="Times New Roman" w:hAnsi="Times New Roman" w:cs="Times New Roman"/>
          <w:b/>
          <w:bCs/>
        </w:rPr>
        <w:t>Review of Operating Budget Reserve</w:t>
      </w:r>
      <w:r>
        <w:rPr>
          <w:rFonts w:ascii="Times New Roman" w:eastAsia="Times New Roman" w:hAnsi="Times New Roman" w:cs="Times New Roman"/>
          <w:b/>
          <w:bCs/>
        </w:rPr>
        <w:t xml:space="preserve"> - </w:t>
      </w:r>
      <w:r>
        <w:rPr>
          <w:rFonts w:ascii="Times New Roman" w:eastAsia="Times New Roman" w:hAnsi="Times New Roman" w:cs="Times New Roman"/>
        </w:rPr>
        <w:t xml:space="preserve"> The discussion of our Volatility Matrix moved seamlessly into the discussion of our Operating Reserves and a review of our Reserves Policy and determination of whether any of the reserves balance should be transferred into Sustainability I. After some discussion the committee put forward the following motion and noted that</w:t>
      </w:r>
      <w:r w:rsidR="008F751A">
        <w:rPr>
          <w:rFonts w:ascii="Times New Roman" w:eastAsia="Times New Roman" w:hAnsi="Times New Roman" w:cs="Times New Roman"/>
        </w:rPr>
        <w:t xml:space="preserve">: </w:t>
      </w:r>
      <w:r>
        <w:rPr>
          <w:rFonts w:ascii="Times New Roman" w:eastAsia="Times New Roman" w:hAnsi="Times New Roman" w:cs="Times New Roman"/>
        </w:rPr>
        <w:t>building Sustainabil</w:t>
      </w:r>
      <w:r w:rsidR="008F751A">
        <w:rPr>
          <w:rFonts w:ascii="Times New Roman" w:eastAsia="Times New Roman" w:hAnsi="Times New Roman" w:cs="Times New Roman"/>
        </w:rPr>
        <w:t>i</w:t>
      </w:r>
      <w:r>
        <w:rPr>
          <w:rFonts w:ascii="Times New Roman" w:eastAsia="Times New Roman" w:hAnsi="Times New Roman" w:cs="Times New Roman"/>
        </w:rPr>
        <w:t xml:space="preserve">ty I </w:t>
      </w:r>
      <w:r w:rsidR="008F751A">
        <w:rPr>
          <w:rFonts w:ascii="Times New Roman" w:eastAsia="Times New Roman" w:hAnsi="Times New Roman" w:cs="Times New Roman"/>
        </w:rPr>
        <w:t xml:space="preserve">annually </w:t>
      </w:r>
      <w:r>
        <w:rPr>
          <w:rFonts w:ascii="Times New Roman" w:eastAsia="Times New Roman" w:hAnsi="Times New Roman" w:cs="Times New Roman"/>
        </w:rPr>
        <w:t>will assist with our overall finances</w:t>
      </w:r>
      <w:r w:rsidR="008F751A">
        <w:rPr>
          <w:rFonts w:ascii="Times New Roman" w:eastAsia="Times New Roman" w:hAnsi="Times New Roman" w:cs="Times New Roman"/>
        </w:rPr>
        <w:t xml:space="preserve">; </w:t>
      </w:r>
      <w:r>
        <w:rPr>
          <w:rFonts w:ascii="Times New Roman" w:eastAsia="Times New Roman" w:hAnsi="Times New Roman" w:cs="Times New Roman"/>
        </w:rPr>
        <w:t>having additional reserve funds invested is a wise decision</w:t>
      </w:r>
      <w:r w:rsidR="008F751A">
        <w:rPr>
          <w:rFonts w:ascii="Times New Roman" w:eastAsia="Times New Roman" w:hAnsi="Times New Roman" w:cs="Times New Roman"/>
        </w:rPr>
        <w:t>;</w:t>
      </w:r>
      <w:r>
        <w:rPr>
          <w:rFonts w:ascii="Times New Roman" w:eastAsia="Times New Roman" w:hAnsi="Times New Roman" w:cs="Times New Roman"/>
        </w:rPr>
        <w:t xml:space="preserve"> and, if needed, the board could </w:t>
      </w:r>
      <w:r w:rsidR="008F751A">
        <w:rPr>
          <w:rFonts w:ascii="Times New Roman" w:eastAsia="Times New Roman" w:hAnsi="Times New Roman" w:cs="Times New Roman"/>
        </w:rPr>
        <w:t>move</w:t>
      </w:r>
      <w:r>
        <w:rPr>
          <w:rFonts w:ascii="Times New Roman" w:eastAsia="Times New Roman" w:hAnsi="Times New Roman" w:cs="Times New Roman"/>
        </w:rPr>
        <w:t xml:space="preserve"> Sustainability I funds </w:t>
      </w:r>
      <w:r w:rsidR="008F751A">
        <w:rPr>
          <w:rFonts w:ascii="Times New Roman" w:eastAsia="Times New Roman" w:hAnsi="Times New Roman" w:cs="Times New Roman"/>
        </w:rPr>
        <w:t>to the Operating and Reserve Fund in the future.</w:t>
      </w:r>
      <w:r>
        <w:rPr>
          <w:rFonts w:ascii="Times New Roman" w:eastAsia="Times New Roman" w:hAnsi="Times New Roman" w:cs="Times New Roman"/>
        </w:rPr>
        <w:t xml:space="preserve"> </w:t>
      </w:r>
    </w:p>
    <w:p w14:paraId="4C326272" w14:textId="43F78535" w:rsidR="002347DB" w:rsidRDefault="002347DB" w:rsidP="006510FB">
      <w:pPr>
        <w:rPr>
          <w:rFonts w:ascii="Times New Roman" w:eastAsia="Times New Roman" w:hAnsi="Times New Roman" w:cs="Times New Roman"/>
        </w:rPr>
      </w:pPr>
    </w:p>
    <w:p w14:paraId="09BE1B46" w14:textId="3C6E3FFA" w:rsidR="002347DB" w:rsidRPr="002347DB" w:rsidRDefault="002347DB" w:rsidP="006510FB">
      <w:pPr>
        <w:rPr>
          <w:rFonts w:ascii="Times New Roman" w:eastAsia="Times New Roman" w:hAnsi="Times New Roman" w:cs="Times New Roman"/>
        </w:rPr>
      </w:pPr>
      <w:r w:rsidRPr="008F751A">
        <w:rPr>
          <w:rFonts w:ascii="Times New Roman" w:eastAsia="Times New Roman" w:hAnsi="Times New Roman" w:cs="Times New Roman"/>
          <w:b/>
          <w:bCs/>
        </w:rPr>
        <w:t>MOTION:</w:t>
      </w:r>
      <w:r>
        <w:rPr>
          <w:rFonts w:ascii="Times New Roman" w:eastAsia="Times New Roman" w:hAnsi="Times New Roman" w:cs="Times New Roman"/>
        </w:rPr>
        <w:t xml:space="preserve"> The Volatility Matrix indicates we would have $79,700 in Operating Funds at the end of five years if we experienced a 25% market downturn, therefore we recommend to the full board that $75,000 be moved to Sustainability I (S. Lane moved, M. </w:t>
      </w:r>
      <w:proofErr w:type="spellStart"/>
      <w:r>
        <w:rPr>
          <w:rFonts w:ascii="Times New Roman" w:eastAsia="Times New Roman" w:hAnsi="Times New Roman" w:cs="Times New Roman"/>
        </w:rPr>
        <w:t>McKrill</w:t>
      </w:r>
      <w:proofErr w:type="spellEnd"/>
      <w:r>
        <w:rPr>
          <w:rFonts w:ascii="Times New Roman" w:eastAsia="Times New Roman" w:hAnsi="Times New Roman" w:cs="Times New Roman"/>
        </w:rPr>
        <w:t xml:space="preserve"> 2</w:t>
      </w:r>
      <w:r w:rsidRPr="002347DB">
        <w:rPr>
          <w:rFonts w:ascii="Times New Roman" w:eastAsia="Times New Roman" w:hAnsi="Times New Roman" w:cs="Times New Roman"/>
          <w:vertAlign w:val="superscript"/>
        </w:rPr>
        <w:t>nd</w:t>
      </w:r>
      <w:r>
        <w:rPr>
          <w:rFonts w:ascii="Times New Roman" w:eastAsia="Times New Roman" w:hAnsi="Times New Roman" w:cs="Times New Roman"/>
        </w:rPr>
        <w:t xml:space="preserve">, approved). </w:t>
      </w:r>
    </w:p>
    <w:p w14:paraId="5B34A87B" w14:textId="77777777" w:rsidR="002347DB" w:rsidRDefault="002347DB" w:rsidP="006510FB">
      <w:pPr>
        <w:rPr>
          <w:rFonts w:ascii="Times New Roman" w:eastAsia="Times New Roman" w:hAnsi="Times New Roman" w:cs="Times New Roman"/>
        </w:rPr>
      </w:pPr>
    </w:p>
    <w:p w14:paraId="4A5F428B" w14:textId="65634BBA" w:rsidR="000A4E3B" w:rsidRDefault="008F751A" w:rsidP="008F751A">
      <w:pPr>
        <w:rPr>
          <w:rFonts w:ascii="Times New Roman" w:eastAsia="Times New Roman" w:hAnsi="Times New Roman" w:cs="Times New Roman"/>
        </w:rPr>
      </w:pPr>
      <w:r w:rsidRPr="008F751A">
        <w:rPr>
          <w:rFonts w:ascii="Times New Roman" w:eastAsia="Times New Roman" w:hAnsi="Times New Roman" w:cs="Times New Roman"/>
          <w:b/>
          <w:bCs/>
        </w:rPr>
        <w:t xml:space="preserve">Review of Short Term </w:t>
      </w:r>
      <w:proofErr w:type="spellStart"/>
      <w:r w:rsidRPr="008F751A">
        <w:rPr>
          <w:rFonts w:ascii="Times New Roman" w:eastAsia="Times New Roman" w:hAnsi="Times New Roman" w:cs="Times New Roman"/>
          <w:b/>
          <w:bCs/>
        </w:rPr>
        <w:t xml:space="preserve">and </w:t>
      </w:r>
      <w:proofErr w:type="spellEnd"/>
      <w:r w:rsidRPr="008F751A">
        <w:rPr>
          <w:rFonts w:ascii="Times New Roman" w:eastAsia="Times New Roman" w:hAnsi="Times New Roman" w:cs="Times New Roman"/>
          <w:b/>
          <w:bCs/>
        </w:rPr>
        <w:t>Long Term donations for 2020</w:t>
      </w:r>
      <w:r>
        <w:rPr>
          <w:rFonts w:ascii="Times New Roman" w:eastAsia="Times New Roman" w:hAnsi="Times New Roman" w:cs="Times New Roman"/>
        </w:rPr>
        <w:t xml:space="preserve"> – B. Bartholomew reviewed the schedule of contributions by fund and noted that Agency/Organizational Endowments had not been included but would be in the future. There was about $200,000 - $300,000 in these funds. The Committee appreciated the report as it demonstrates amount of flow through funds, which bring with them work that the staff needs to do, and shows amount of endowment/quasi-endowment funds that we are receiving. A. </w:t>
      </w:r>
      <w:proofErr w:type="spellStart"/>
      <w:r>
        <w:rPr>
          <w:rFonts w:ascii="Times New Roman" w:eastAsia="Times New Roman" w:hAnsi="Times New Roman" w:cs="Times New Roman"/>
        </w:rPr>
        <w:t>Skilbred</w:t>
      </w:r>
      <w:proofErr w:type="spellEnd"/>
      <w:r>
        <w:rPr>
          <w:rFonts w:ascii="Times New Roman" w:eastAsia="Times New Roman" w:hAnsi="Times New Roman" w:cs="Times New Roman"/>
        </w:rPr>
        <w:t xml:space="preserve"> noted that both types of donations create work for staff, and at this point we are not actively seeking projects, in fact we are clear regarding the costs involved to folks who come to us to see if we can assist them, and have only taken on larger projects this year, with the exception of the two COVID funds.</w:t>
      </w:r>
    </w:p>
    <w:p w14:paraId="2D5D1542" w14:textId="3849837A" w:rsidR="008B517D" w:rsidRDefault="008B517D" w:rsidP="008F751A">
      <w:pPr>
        <w:rPr>
          <w:rFonts w:ascii="Times New Roman" w:eastAsia="Times New Roman" w:hAnsi="Times New Roman" w:cs="Times New Roman"/>
        </w:rPr>
      </w:pPr>
    </w:p>
    <w:p w14:paraId="7745C033" w14:textId="77777777" w:rsidR="008B517D" w:rsidRDefault="008B517D" w:rsidP="008F751A">
      <w:pPr>
        <w:rPr>
          <w:rFonts w:ascii="Times New Roman" w:eastAsia="Times New Roman" w:hAnsi="Times New Roman" w:cs="Times New Roman"/>
        </w:rPr>
      </w:pPr>
    </w:p>
    <w:p w14:paraId="52755C38" w14:textId="2D051D80" w:rsidR="008B517D" w:rsidRPr="006510FB" w:rsidRDefault="008B517D" w:rsidP="008F751A">
      <w:pPr>
        <w:rPr>
          <w:rFonts w:ascii="Times New Roman" w:eastAsia="Times New Roman" w:hAnsi="Times New Roman" w:cs="Times New Roman"/>
        </w:rPr>
      </w:pPr>
      <w:proofErr w:type="spellStart"/>
      <w:r w:rsidRPr="008B517D">
        <w:rPr>
          <w:rFonts w:ascii="Times New Roman" w:eastAsia="Times New Roman" w:hAnsi="Times New Roman" w:cs="Times New Roman"/>
          <w:b/>
          <w:bCs/>
        </w:rPr>
        <w:lastRenderedPageBreak/>
        <w:t>ElgeeRehfeld</w:t>
      </w:r>
      <w:proofErr w:type="spellEnd"/>
      <w:r w:rsidRPr="008B517D">
        <w:rPr>
          <w:rFonts w:ascii="Times New Roman" w:eastAsia="Times New Roman" w:hAnsi="Times New Roman" w:cs="Times New Roman"/>
          <w:b/>
          <w:bCs/>
        </w:rPr>
        <w:t xml:space="preserve"> Costs for </w:t>
      </w:r>
      <w:proofErr w:type="spellStart"/>
      <w:r w:rsidRPr="008B517D">
        <w:rPr>
          <w:rFonts w:ascii="Times New Roman" w:eastAsia="Times New Roman" w:hAnsi="Times New Roman" w:cs="Times New Roman"/>
          <w:b/>
          <w:bCs/>
        </w:rPr>
        <w:t>CommunitySuite</w:t>
      </w:r>
      <w:proofErr w:type="spellEnd"/>
      <w:r w:rsidRPr="008B517D">
        <w:rPr>
          <w:rFonts w:ascii="Times New Roman" w:eastAsia="Times New Roman" w:hAnsi="Times New Roman" w:cs="Times New Roman"/>
          <w:b/>
          <w:bCs/>
        </w:rPr>
        <w:t xml:space="preserve"> Implementation </w:t>
      </w:r>
      <w:r>
        <w:rPr>
          <w:rFonts w:ascii="Times New Roman" w:eastAsia="Times New Roman" w:hAnsi="Times New Roman" w:cs="Times New Roman"/>
        </w:rPr>
        <w:t xml:space="preserve">– A. </w:t>
      </w:r>
      <w:proofErr w:type="spellStart"/>
      <w:r>
        <w:rPr>
          <w:rFonts w:ascii="Times New Roman" w:eastAsia="Times New Roman" w:hAnsi="Times New Roman" w:cs="Times New Roman"/>
        </w:rPr>
        <w:t>Skilbred</w:t>
      </w:r>
      <w:proofErr w:type="spellEnd"/>
      <w:r>
        <w:rPr>
          <w:rFonts w:ascii="Times New Roman" w:eastAsia="Times New Roman" w:hAnsi="Times New Roman" w:cs="Times New Roman"/>
        </w:rPr>
        <w:t xml:space="preserve"> reported that we do not have this yet, but will send it out to the committee once it is completed. ER has been working hard on assisting with the conversion and it is taking time to make sure that everything is set up correctly.</w:t>
      </w:r>
    </w:p>
    <w:p w14:paraId="24F02777" w14:textId="296D3E40" w:rsidR="00E24705" w:rsidRDefault="00E24705" w:rsidP="00E24705">
      <w:pPr>
        <w:rPr>
          <w:rFonts w:ascii="Times New Roman" w:eastAsia="Times New Roman" w:hAnsi="Times New Roman" w:cs="Times New Roman"/>
        </w:rPr>
      </w:pPr>
    </w:p>
    <w:p w14:paraId="5EF9E9E6" w14:textId="1F5140BF" w:rsidR="00B171AA" w:rsidRPr="00E24705" w:rsidRDefault="00B171AA" w:rsidP="00E24705">
      <w:pPr>
        <w:rPr>
          <w:rFonts w:ascii="Times New Roman" w:eastAsia="Times New Roman" w:hAnsi="Times New Roman" w:cs="Times New Roman"/>
        </w:rPr>
      </w:pPr>
      <w:r>
        <w:rPr>
          <w:rFonts w:ascii="Times New Roman" w:eastAsia="Times New Roman" w:hAnsi="Times New Roman" w:cs="Times New Roman"/>
        </w:rPr>
        <w:t>No date was set for the next Finance Committee Meeting.</w:t>
      </w:r>
    </w:p>
    <w:p w14:paraId="698A23AD" w14:textId="3B838293" w:rsidR="00AD3B6E" w:rsidRDefault="00AD3B6E" w:rsidP="00AD3B6E">
      <w:pPr>
        <w:rPr>
          <w:rFonts w:ascii="Times New Roman" w:hAnsi="Times New Roman" w:cs="Times New Roman"/>
        </w:rPr>
      </w:pPr>
    </w:p>
    <w:p w14:paraId="3F35097C" w14:textId="476C1053" w:rsidR="00104090" w:rsidRPr="001B2969" w:rsidRDefault="00104090" w:rsidP="00AD3B6E">
      <w:pPr>
        <w:rPr>
          <w:rFonts w:ascii="Times New Roman" w:hAnsi="Times New Roman" w:cs="Times New Roman"/>
        </w:rPr>
      </w:pPr>
    </w:p>
    <w:sectPr w:rsidR="00104090" w:rsidRPr="001B2969" w:rsidSect="00B171AA">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36A93"/>
    <w:multiLevelType w:val="hybridMultilevel"/>
    <w:tmpl w:val="9D4C1CA4"/>
    <w:lvl w:ilvl="0" w:tplc="E0467A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52606"/>
    <w:multiLevelType w:val="hybridMultilevel"/>
    <w:tmpl w:val="14E28C88"/>
    <w:lvl w:ilvl="0" w:tplc="862A7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43CC1"/>
    <w:multiLevelType w:val="hybridMultilevel"/>
    <w:tmpl w:val="192CFB6E"/>
    <w:lvl w:ilvl="0" w:tplc="71C060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5E70E9"/>
    <w:multiLevelType w:val="hybridMultilevel"/>
    <w:tmpl w:val="90327ABC"/>
    <w:lvl w:ilvl="0" w:tplc="9DCC3D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0325D"/>
    <w:multiLevelType w:val="hybridMultilevel"/>
    <w:tmpl w:val="B6A423BC"/>
    <w:lvl w:ilvl="0" w:tplc="A66895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6E"/>
    <w:rsid w:val="00061529"/>
    <w:rsid w:val="000A4E3B"/>
    <w:rsid w:val="00104090"/>
    <w:rsid w:val="001B2969"/>
    <w:rsid w:val="001F2ECE"/>
    <w:rsid w:val="002347DB"/>
    <w:rsid w:val="00251005"/>
    <w:rsid w:val="002D0FD4"/>
    <w:rsid w:val="002E0245"/>
    <w:rsid w:val="00353760"/>
    <w:rsid w:val="00375712"/>
    <w:rsid w:val="003A1DA2"/>
    <w:rsid w:val="00451A11"/>
    <w:rsid w:val="004E3112"/>
    <w:rsid w:val="004E7EA6"/>
    <w:rsid w:val="004F4F6F"/>
    <w:rsid w:val="005621B4"/>
    <w:rsid w:val="005C45FA"/>
    <w:rsid w:val="00642E53"/>
    <w:rsid w:val="006510FB"/>
    <w:rsid w:val="006A5224"/>
    <w:rsid w:val="007B062E"/>
    <w:rsid w:val="00841BCB"/>
    <w:rsid w:val="008769B2"/>
    <w:rsid w:val="008B517D"/>
    <w:rsid w:val="008B7462"/>
    <w:rsid w:val="008F751A"/>
    <w:rsid w:val="009D3AB7"/>
    <w:rsid w:val="00A2582C"/>
    <w:rsid w:val="00A509BE"/>
    <w:rsid w:val="00AB7B65"/>
    <w:rsid w:val="00AD3B6E"/>
    <w:rsid w:val="00B171AA"/>
    <w:rsid w:val="00B45339"/>
    <w:rsid w:val="00B57630"/>
    <w:rsid w:val="00B663F9"/>
    <w:rsid w:val="00BE36DE"/>
    <w:rsid w:val="00C1386E"/>
    <w:rsid w:val="00D02BB5"/>
    <w:rsid w:val="00D301A8"/>
    <w:rsid w:val="00DE243F"/>
    <w:rsid w:val="00E1403B"/>
    <w:rsid w:val="00E24705"/>
    <w:rsid w:val="00F545B9"/>
    <w:rsid w:val="00F57682"/>
    <w:rsid w:val="00FF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DEDB"/>
  <w15:chartTrackingRefBased/>
  <w15:docId w15:val="{120AC845-6FC5-7F44-B72E-F801689A9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3B6E"/>
  </w:style>
  <w:style w:type="paragraph" w:styleId="ListParagraph">
    <w:name w:val="List Paragraph"/>
    <w:basedOn w:val="Normal"/>
    <w:uiPriority w:val="34"/>
    <w:qFormat/>
    <w:rsid w:val="004F4F6F"/>
    <w:pPr>
      <w:ind w:left="720"/>
      <w:contextualSpacing/>
    </w:pPr>
  </w:style>
  <w:style w:type="character" w:styleId="CommentReference">
    <w:name w:val="annotation reference"/>
    <w:basedOn w:val="DefaultParagraphFont"/>
    <w:uiPriority w:val="99"/>
    <w:semiHidden/>
    <w:unhideWhenUsed/>
    <w:rsid w:val="00A2582C"/>
    <w:rPr>
      <w:sz w:val="16"/>
      <w:szCs w:val="16"/>
    </w:rPr>
  </w:style>
  <w:style w:type="paragraph" w:styleId="CommentText">
    <w:name w:val="annotation text"/>
    <w:basedOn w:val="Normal"/>
    <w:link w:val="CommentTextChar"/>
    <w:uiPriority w:val="99"/>
    <w:semiHidden/>
    <w:unhideWhenUsed/>
    <w:rsid w:val="00A2582C"/>
    <w:rPr>
      <w:sz w:val="20"/>
      <w:szCs w:val="20"/>
    </w:rPr>
  </w:style>
  <w:style w:type="character" w:customStyle="1" w:styleId="CommentTextChar">
    <w:name w:val="Comment Text Char"/>
    <w:basedOn w:val="DefaultParagraphFont"/>
    <w:link w:val="CommentText"/>
    <w:uiPriority w:val="99"/>
    <w:semiHidden/>
    <w:rsid w:val="00A2582C"/>
    <w:rPr>
      <w:sz w:val="20"/>
      <w:szCs w:val="20"/>
    </w:rPr>
  </w:style>
  <w:style w:type="paragraph" w:styleId="CommentSubject">
    <w:name w:val="annotation subject"/>
    <w:basedOn w:val="CommentText"/>
    <w:next w:val="CommentText"/>
    <w:link w:val="CommentSubjectChar"/>
    <w:uiPriority w:val="99"/>
    <w:semiHidden/>
    <w:unhideWhenUsed/>
    <w:rsid w:val="00A2582C"/>
    <w:rPr>
      <w:b/>
      <w:bCs/>
    </w:rPr>
  </w:style>
  <w:style w:type="character" w:customStyle="1" w:styleId="CommentSubjectChar">
    <w:name w:val="Comment Subject Char"/>
    <w:basedOn w:val="CommentTextChar"/>
    <w:link w:val="CommentSubject"/>
    <w:uiPriority w:val="99"/>
    <w:semiHidden/>
    <w:rsid w:val="00A2582C"/>
    <w:rPr>
      <w:b/>
      <w:bCs/>
      <w:sz w:val="20"/>
      <w:szCs w:val="20"/>
    </w:rPr>
  </w:style>
  <w:style w:type="paragraph" w:styleId="BalloonText">
    <w:name w:val="Balloon Text"/>
    <w:basedOn w:val="Normal"/>
    <w:link w:val="BalloonTextChar"/>
    <w:uiPriority w:val="99"/>
    <w:semiHidden/>
    <w:unhideWhenUsed/>
    <w:rsid w:val="00A25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8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8287">
      <w:bodyDiv w:val="1"/>
      <w:marLeft w:val="0"/>
      <w:marRight w:val="0"/>
      <w:marTop w:val="0"/>
      <w:marBottom w:val="0"/>
      <w:divBdr>
        <w:top w:val="none" w:sz="0" w:space="0" w:color="auto"/>
        <w:left w:val="none" w:sz="0" w:space="0" w:color="auto"/>
        <w:bottom w:val="none" w:sz="0" w:space="0" w:color="auto"/>
        <w:right w:val="none" w:sz="0" w:space="0" w:color="auto"/>
      </w:divBdr>
      <w:divsChild>
        <w:div w:id="295767334">
          <w:marLeft w:val="0"/>
          <w:marRight w:val="0"/>
          <w:marTop w:val="0"/>
          <w:marBottom w:val="0"/>
          <w:divBdr>
            <w:top w:val="none" w:sz="0" w:space="0" w:color="auto"/>
            <w:left w:val="none" w:sz="0" w:space="0" w:color="auto"/>
            <w:bottom w:val="none" w:sz="0" w:space="0" w:color="auto"/>
            <w:right w:val="none" w:sz="0" w:space="0" w:color="auto"/>
          </w:divBdr>
        </w:div>
        <w:div w:id="1870990070">
          <w:marLeft w:val="0"/>
          <w:marRight w:val="0"/>
          <w:marTop w:val="0"/>
          <w:marBottom w:val="0"/>
          <w:divBdr>
            <w:top w:val="none" w:sz="0" w:space="0" w:color="auto"/>
            <w:left w:val="none" w:sz="0" w:space="0" w:color="auto"/>
            <w:bottom w:val="none" w:sz="0" w:space="0" w:color="auto"/>
            <w:right w:val="none" w:sz="0" w:space="0" w:color="auto"/>
          </w:divBdr>
        </w:div>
        <w:div w:id="126507652">
          <w:marLeft w:val="0"/>
          <w:marRight w:val="0"/>
          <w:marTop w:val="0"/>
          <w:marBottom w:val="0"/>
          <w:divBdr>
            <w:top w:val="none" w:sz="0" w:space="0" w:color="auto"/>
            <w:left w:val="none" w:sz="0" w:space="0" w:color="auto"/>
            <w:bottom w:val="none" w:sz="0" w:space="0" w:color="auto"/>
            <w:right w:val="none" w:sz="0" w:space="0" w:color="auto"/>
          </w:divBdr>
        </w:div>
        <w:div w:id="714891596">
          <w:marLeft w:val="0"/>
          <w:marRight w:val="0"/>
          <w:marTop w:val="0"/>
          <w:marBottom w:val="0"/>
          <w:divBdr>
            <w:top w:val="none" w:sz="0" w:space="0" w:color="auto"/>
            <w:left w:val="none" w:sz="0" w:space="0" w:color="auto"/>
            <w:bottom w:val="none" w:sz="0" w:space="0" w:color="auto"/>
            <w:right w:val="none" w:sz="0" w:space="0" w:color="auto"/>
          </w:divBdr>
        </w:div>
        <w:div w:id="860750171">
          <w:marLeft w:val="0"/>
          <w:marRight w:val="0"/>
          <w:marTop w:val="0"/>
          <w:marBottom w:val="0"/>
          <w:divBdr>
            <w:top w:val="none" w:sz="0" w:space="0" w:color="auto"/>
            <w:left w:val="none" w:sz="0" w:space="0" w:color="auto"/>
            <w:bottom w:val="none" w:sz="0" w:space="0" w:color="auto"/>
            <w:right w:val="none" w:sz="0" w:space="0" w:color="auto"/>
          </w:divBdr>
        </w:div>
        <w:div w:id="71053144">
          <w:marLeft w:val="0"/>
          <w:marRight w:val="0"/>
          <w:marTop w:val="0"/>
          <w:marBottom w:val="0"/>
          <w:divBdr>
            <w:top w:val="none" w:sz="0" w:space="0" w:color="auto"/>
            <w:left w:val="none" w:sz="0" w:space="0" w:color="auto"/>
            <w:bottom w:val="none" w:sz="0" w:space="0" w:color="auto"/>
            <w:right w:val="none" w:sz="0" w:space="0" w:color="auto"/>
          </w:divBdr>
        </w:div>
        <w:div w:id="1731419791">
          <w:marLeft w:val="0"/>
          <w:marRight w:val="0"/>
          <w:marTop w:val="0"/>
          <w:marBottom w:val="0"/>
          <w:divBdr>
            <w:top w:val="none" w:sz="0" w:space="0" w:color="auto"/>
            <w:left w:val="none" w:sz="0" w:space="0" w:color="auto"/>
            <w:bottom w:val="none" w:sz="0" w:space="0" w:color="auto"/>
            <w:right w:val="none" w:sz="0" w:space="0" w:color="auto"/>
          </w:divBdr>
        </w:div>
        <w:div w:id="671376532">
          <w:marLeft w:val="0"/>
          <w:marRight w:val="0"/>
          <w:marTop w:val="0"/>
          <w:marBottom w:val="0"/>
          <w:divBdr>
            <w:top w:val="none" w:sz="0" w:space="0" w:color="auto"/>
            <w:left w:val="none" w:sz="0" w:space="0" w:color="auto"/>
            <w:bottom w:val="none" w:sz="0" w:space="0" w:color="auto"/>
            <w:right w:val="none" w:sz="0" w:space="0" w:color="auto"/>
          </w:divBdr>
        </w:div>
        <w:div w:id="653680675">
          <w:marLeft w:val="0"/>
          <w:marRight w:val="0"/>
          <w:marTop w:val="0"/>
          <w:marBottom w:val="0"/>
          <w:divBdr>
            <w:top w:val="none" w:sz="0" w:space="0" w:color="auto"/>
            <w:left w:val="none" w:sz="0" w:space="0" w:color="auto"/>
            <w:bottom w:val="none" w:sz="0" w:space="0" w:color="auto"/>
            <w:right w:val="none" w:sz="0" w:space="0" w:color="auto"/>
          </w:divBdr>
        </w:div>
        <w:div w:id="1079131244">
          <w:marLeft w:val="0"/>
          <w:marRight w:val="0"/>
          <w:marTop w:val="0"/>
          <w:marBottom w:val="0"/>
          <w:divBdr>
            <w:top w:val="none" w:sz="0" w:space="0" w:color="auto"/>
            <w:left w:val="none" w:sz="0" w:space="0" w:color="auto"/>
            <w:bottom w:val="none" w:sz="0" w:space="0" w:color="auto"/>
            <w:right w:val="none" w:sz="0" w:space="0" w:color="auto"/>
          </w:divBdr>
        </w:div>
        <w:div w:id="506941244">
          <w:marLeft w:val="0"/>
          <w:marRight w:val="0"/>
          <w:marTop w:val="0"/>
          <w:marBottom w:val="0"/>
          <w:divBdr>
            <w:top w:val="none" w:sz="0" w:space="0" w:color="auto"/>
            <w:left w:val="none" w:sz="0" w:space="0" w:color="auto"/>
            <w:bottom w:val="none" w:sz="0" w:space="0" w:color="auto"/>
            <w:right w:val="none" w:sz="0" w:space="0" w:color="auto"/>
          </w:divBdr>
        </w:div>
        <w:div w:id="1104114281">
          <w:marLeft w:val="0"/>
          <w:marRight w:val="0"/>
          <w:marTop w:val="0"/>
          <w:marBottom w:val="0"/>
          <w:divBdr>
            <w:top w:val="none" w:sz="0" w:space="0" w:color="auto"/>
            <w:left w:val="none" w:sz="0" w:space="0" w:color="auto"/>
            <w:bottom w:val="none" w:sz="0" w:space="0" w:color="auto"/>
            <w:right w:val="none" w:sz="0" w:space="0" w:color="auto"/>
          </w:divBdr>
        </w:div>
        <w:div w:id="1353802997">
          <w:marLeft w:val="0"/>
          <w:marRight w:val="0"/>
          <w:marTop w:val="0"/>
          <w:marBottom w:val="0"/>
          <w:divBdr>
            <w:top w:val="none" w:sz="0" w:space="0" w:color="auto"/>
            <w:left w:val="none" w:sz="0" w:space="0" w:color="auto"/>
            <w:bottom w:val="none" w:sz="0" w:space="0" w:color="auto"/>
            <w:right w:val="none" w:sz="0" w:space="0" w:color="auto"/>
          </w:divBdr>
        </w:div>
        <w:div w:id="891501016">
          <w:marLeft w:val="0"/>
          <w:marRight w:val="0"/>
          <w:marTop w:val="0"/>
          <w:marBottom w:val="0"/>
          <w:divBdr>
            <w:top w:val="none" w:sz="0" w:space="0" w:color="auto"/>
            <w:left w:val="none" w:sz="0" w:space="0" w:color="auto"/>
            <w:bottom w:val="none" w:sz="0" w:space="0" w:color="auto"/>
            <w:right w:val="none" w:sz="0" w:space="0" w:color="auto"/>
          </w:divBdr>
        </w:div>
        <w:div w:id="633561396">
          <w:marLeft w:val="0"/>
          <w:marRight w:val="0"/>
          <w:marTop w:val="0"/>
          <w:marBottom w:val="0"/>
          <w:divBdr>
            <w:top w:val="none" w:sz="0" w:space="0" w:color="auto"/>
            <w:left w:val="none" w:sz="0" w:space="0" w:color="auto"/>
            <w:bottom w:val="none" w:sz="0" w:space="0" w:color="auto"/>
            <w:right w:val="none" w:sz="0" w:space="0" w:color="auto"/>
          </w:divBdr>
        </w:div>
        <w:div w:id="840773005">
          <w:marLeft w:val="0"/>
          <w:marRight w:val="0"/>
          <w:marTop w:val="0"/>
          <w:marBottom w:val="0"/>
          <w:divBdr>
            <w:top w:val="none" w:sz="0" w:space="0" w:color="auto"/>
            <w:left w:val="none" w:sz="0" w:space="0" w:color="auto"/>
            <w:bottom w:val="none" w:sz="0" w:space="0" w:color="auto"/>
            <w:right w:val="none" w:sz="0" w:space="0" w:color="auto"/>
          </w:divBdr>
        </w:div>
        <w:div w:id="520238489">
          <w:marLeft w:val="0"/>
          <w:marRight w:val="0"/>
          <w:marTop w:val="0"/>
          <w:marBottom w:val="0"/>
          <w:divBdr>
            <w:top w:val="none" w:sz="0" w:space="0" w:color="auto"/>
            <w:left w:val="none" w:sz="0" w:space="0" w:color="auto"/>
            <w:bottom w:val="none" w:sz="0" w:space="0" w:color="auto"/>
            <w:right w:val="none" w:sz="0" w:space="0" w:color="auto"/>
          </w:divBdr>
        </w:div>
        <w:div w:id="1119953990">
          <w:marLeft w:val="0"/>
          <w:marRight w:val="0"/>
          <w:marTop w:val="0"/>
          <w:marBottom w:val="0"/>
          <w:divBdr>
            <w:top w:val="none" w:sz="0" w:space="0" w:color="auto"/>
            <w:left w:val="none" w:sz="0" w:space="0" w:color="auto"/>
            <w:bottom w:val="none" w:sz="0" w:space="0" w:color="auto"/>
            <w:right w:val="none" w:sz="0" w:space="0" w:color="auto"/>
          </w:divBdr>
        </w:div>
        <w:div w:id="833762959">
          <w:marLeft w:val="0"/>
          <w:marRight w:val="0"/>
          <w:marTop w:val="0"/>
          <w:marBottom w:val="0"/>
          <w:divBdr>
            <w:top w:val="none" w:sz="0" w:space="0" w:color="auto"/>
            <w:left w:val="none" w:sz="0" w:space="0" w:color="auto"/>
            <w:bottom w:val="none" w:sz="0" w:space="0" w:color="auto"/>
            <w:right w:val="none" w:sz="0" w:space="0" w:color="auto"/>
          </w:divBdr>
        </w:div>
        <w:div w:id="822545684">
          <w:marLeft w:val="0"/>
          <w:marRight w:val="0"/>
          <w:marTop w:val="0"/>
          <w:marBottom w:val="0"/>
          <w:divBdr>
            <w:top w:val="none" w:sz="0" w:space="0" w:color="auto"/>
            <w:left w:val="none" w:sz="0" w:space="0" w:color="auto"/>
            <w:bottom w:val="none" w:sz="0" w:space="0" w:color="auto"/>
            <w:right w:val="none" w:sz="0" w:space="0" w:color="auto"/>
          </w:divBdr>
        </w:div>
        <w:div w:id="1401830405">
          <w:marLeft w:val="0"/>
          <w:marRight w:val="0"/>
          <w:marTop w:val="0"/>
          <w:marBottom w:val="0"/>
          <w:divBdr>
            <w:top w:val="none" w:sz="0" w:space="0" w:color="auto"/>
            <w:left w:val="none" w:sz="0" w:space="0" w:color="auto"/>
            <w:bottom w:val="none" w:sz="0" w:space="0" w:color="auto"/>
            <w:right w:val="none" w:sz="0" w:space="0" w:color="auto"/>
          </w:divBdr>
        </w:div>
        <w:div w:id="610477342">
          <w:marLeft w:val="0"/>
          <w:marRight w:val="0"/>
          <w:marTop w:val="0"/>
          <w:marBottom w:val="0"/>
          <w:divBdr>
            <w:top w:val="none" w:sz="0" w:space="0" w:color="auto"/>
            <w:left w:val="none" w:sz="0" w:space="0" w:color="auto"/>
            <w:bottom w:val="none" w:sz="0" w:space="0" w:color="auto"/>
            <w:right w:val="none" w:sz="0" w:space="0" w:color="auto"/>
          </w:divBdr>
        </w:div>
        <w:div w:id="55397975">
          <w:marLeft w:val="0"/>
          <w:marRight w:val="0"/>
          <w:marTop w:val="0"/>
          <w:marBottom w:val="0"/>
          <w:divBdr>
            <w:top w:val="none" w:sz="0" w:space="0" w:color="auto"/>
            <w:left w:val="none" w:sz="0" w:space="0" w:color="auto"/>
            <w:bottom w:val="none" w:sz="0" w:space="0" w:color="auto"/>
            <w:right w:val="none" w:sz="0" w:space="0" w:color="auto"/>
          </w:divBdr>
        </w:div>
        <w:div w:id="1840657364">
          <w:marLeft w:val="0"/>
          <w:marRight w:val="0"/>
          <w:marTop w:val="0"/>
          <w:marBottom w:val="0"/>
          <w:divBdr>
            <w:top w:val="none" w:sz="0" w:space="0" w:color="auto"/>
            <w:left w:val="none" w:sz="0" w:space="0" w:color="auto"/>
            <w:bottom w:val="none" w:sz="0" w:space="0" w:color="auto"/>
            <w:right w:val="none" w:sz="0" w:space="0" w:color="auto"/>
          </w:divBdr>
        </w:div>
        <w:div w:id="1846246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F9E93-B0D6-6942-8233-D5165033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Skillbred</dc:creator>
  <cp:keywords/>
  <dc:description/>
  <cp:lastModifiedBy>Amy Skillbred</cp:lastModifiedBy>
  <cp:revision>2</cp:revision>
  <dcterms:created xsi:type="dcterms:W3CDTF">2021-02-12T18:34:00Z</dcterms:created>
  <dcterms:modified xsi:type="dcterms:W3CDTF">2021-02-12T18:34:00Z</dcterms:modified>
</cp:coreProperties>
</file>